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proofErr w:type="spellStart"/>
            <w:r w:rsidRPr="009C526D">
              <w:rPr>
                <w:rFonts w:ascii="Tahoma" w:hAnsi="Tahoma" w:cs="Tahoma"/>
                <w:sz w:val="20"/>
                <w:u w:color="FFFFFF" w:themeColor="background1"/>
              </w:rPr>
              <w:t>Почионова</w:t>
            </w:r>
            <w:proofErr w:type="spellEnd"/>
            <w:r w:rsidRPr="009C526D">
              <w:rPr>
                <w:rFonts w:ascii="Tahoma" w:hAnsi="Tahoma" w:cs="Tahoma"/>
                <w:sz w:val="20"/>
                <w:u w:color="FFFFFF" w:themeColor="background1"/>
              </w:rPr>
              <w:t xml:space="preserve">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Поставка Товара по Договору осуществляется на условиях </w:t>
      </w:r>
      <w:proofErr w:type="spellStart"/>
      <w:r w:rsidRPr="009C526D">
        <w:rPr>
          <w:rFonts w:ascii="Tahoma" w:eastAsia="Tahoma" w:hAnsi="Tahoma" w:cs="Tahoma"/>
          <w:sz w:val="20"/>
          <w:szCs w:val="20"/>
        </w:rPr>
        <w:t>франко</w:t>
      </w:r>
      <w:proofErr w:type="spellEnd"/>
      <w:r w:rsidRPr="009C526D">
        <w:rPr>
          <w:rFonts w:ascii="Tahoma" w:eastAsia="Tahoma" w:hAnsi="Tahoma" w:cs="Tahoma"/>
          <w:sz w:val="20"/>
          <w:szCs w:val="20"/>
        </w:rPr>
        <w:t xml:space="preserve">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 xml:space="preserve">РФ, Красноярский край, город Красноярск, улица Коммунальная, дом 2 - Центральный склад ОМТС Акционерное </w:t>
      </w:r>
      <w:proofErr w:type="gramStart"/>
      <w:r w:rsidRPr="009C526D">
        <w:rPr>
          <w:rFonts w:ascii="Tahoma" w:eastAsia="Tahoma" w:hAnsi="Tahoma" w:cs="Tahoma"/>
          <w:iCs/>
          <w:sz w:val="20"/>
          <w:szCs w:val="20"/>
        </w:rPr>
        <w:t>общество  «</w:t>
      </w:r>
      <w:proofErr w:type="gramEnd"/>
      <w:r w:rsidRPr="009C526D">
        <w:rPr>
          <w:rFonts w:ascii="Tahoma" w:eastAsia="Tahoma" w:hAnsi="Tahoma" w:cs="Tahoma"/>
          <w:iCs/>
          <w:sz w:val="20"/>
          <w:szCs w:val="20"/>
        </w:rPr>
        <w:t>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 п. [•] ст. [•] Налогового кодекса РФ</w:t>
            </w:r>
            <w:proofErr w:type="gramStart"/>
            <w:r w:rsidRPr="009C526D">
              <w:rPr>
                <w:rFonts w:ascii="Tahoma" w:hAnsi="Tahoma" w:cs="Tahoma"/>
                <w:sz w:val="20"/>
              </w:rPr>
              <w:t xml:space="preserve">. </w:t>
            </w:r>
            <w:bookmarkStart w:id="0" w:name="_Ref160720686"/>
            <w:r w:rsidRPr="009C526D">
              <w:rPr>
                <w:rFonts w:ascii="Tahoma" w:hAnsi="Tahoma" w:cs="Tahoma"/>
                <w:sz w:val="20"/>
              </w:rPr>
              <w:t>]</w:t>
            </w:r>
            <w:proofErr w:type="gramEnd"/>
            <w:r w:rsidRPr="009C526D">
              <w:rPr>
                <w:rFonts w:ascii="Tahoma" w:hAnsi="Tahoma" w:cs="Tahoma"/>
                <w:sz w:val="20"/>
              </w:rPr>
              <w:t xml:space="preserve"> </w:t>
            </w:r>
            <w:r w:rsidRPr="009C526D">
              <w:rPr>
                <w:vertAlign w:val="superscript"/>
              </w:rPr>
              <w:footnoteReference w:id="10"/>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6D2870C4"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1ACAE265" w:rsidR="003C6A25" w:rsidRPr="00C73B12" w:rsidRDefault="003C6A25" w:rsidP="00B13D28">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0F661A18" w:rsidR="003C6A25" w:rsidRPr="00C73B12" w:rsidRDefault="00B13D28"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Pr>
                <w:rFonts w:ascii="Tahoma" w:hAnsi="Tahoma" w:cs="Tahoma"/>
              </w:rPr>
              <w:t>в</w:t>
            </w:r>
            <w:r w:rsidR="00DD2283">
              <w:rPr>
                <w:rFonts w:ascii="Tahoma" w:hAnsi="Tahoma" w:cs="Tahoma"/>
              </w:rPr>
              <w:t xml:space="preserve"> </w:t>
            </w:r>
            <w:r w:rsidR="003C6A25" w:rsidRPr="00240EDB">
              <w:rPr>
                <w:rFonts w:ascii="Tahoma" w:hAnsi="Tahoma" w:cs="Tahoma"/>
              </w:rPr>
              <w:t>рабочий вторник</w:t>
            </w:r>
          </w:p>
        </w:tc>
      </w:tr>
      <w:tr w:rsidR="00187959" w:rsidRPr="009C526D" w14:paraId="00E59C37" w14:textId="77777777" w:rsidTr="00C73B12">
        <w:tc>
          <w:tcPr>
            <w:tcW w:w="1701" w:type="dxa"/>
            <w:tcBorders>
              <w:bottom w:val="dotted" w:sz="4" w:space="0" w:color="auto"/>
              <w:right w:val="dotted" w:sz="4" w:space="0" w:color="auto"/>
            </w:tcBorders>
          </w:tcPr>
          <w:p w14:paraId="037DF43F" w14:textId="77777777" w:rsidR="00187959" w:rsidRPr="00C73B12" w:rsidRDefault="00187959" w:rsidP="00187959">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179715A1" w:rsidR="00187959" w:rsidRPr="00C73B12" w:rsidRDefault="00187959" w:rsidP="00187959">
            <w:pPr>
              <w:spacing w:before="0" w:after="160" w:line="259" w:lineRule="auto"/>
              <w:ind w:left="148"/>
              <w:jc w:val="left"/>
              <w:rPr>
                <w:rFonts w:ascii="Tahoma" w:eastAsiaTheme="minorHAnsi" w:hAnsi="Tahoma" w:cs="Tahoma"/>
                <w:lang w:eastAsia="en-US"/>
              </w:rPr>
            </w:pPr>
            <w:r w:rsidRPr="00623D84">
              <w:rPr>
                <w:rFonts w:ascii="Tahoma" w:hAnsi="Tahoma" w:cs="Tahoma"/>
              </w:rPr>
              <w:t>[</w:t>
            </w:r>
            <w:r>
              <w:rPr>
                <w:rFonts w:ascii="Tahoma" w:hAnsi="Tahoma" w:cs="Tahoma"/>
              </w:rPr>
              <w:t xml:space="preserve">не позднее 7 </w:t>
            </w:r>
            <w:proofErr w:type="spellStart"/>
            <w:r>
              <w:rPr>
                <w:rFonts w:ascii="Tahoma" w:hAnsi="Tahoma" w:cs="Tahoma"/>
              </w:rPr>
              <w:t>р.д</w:t>
            </w:r>
            <w:proofErr w:type="spellEnd"/>
            <w:r>
              <w:rPr>
                <w:rFonts w:ascii="Tahoma" w:hAnsi="Tahoma" w:cs="Tahoma"/>
              </w:rPr>
              <w:t>.</w:t>
            </w:r>
            <w:r w:rsidRPr="00623D84">
              <w:rPr>
                <w:rFonts w:ascii="Tahoma" w:hAnsi="Tahoma" w:cs="Tahoma"/>
              </w:rPr>
              <w:t>]</w:t>
            </w:r>
            <w:r>
              <w:rPr>
                <w:rStyle w:val="a8"/>
                <w:rFonts w:ascii="Tahoma" w:hAnsi="Tahoma" w:cs="Tahoma"/>
              </w:rPr>
              <w:footnoteReference w:id="11"/>
            </w:r>
            <w:r w:rsidRPr="00623D84">
              <w:rPr>
                <w:rFonts w:ascii="Tahoma" w:hAnsi="Tahoma" w:cs="Tahoma"/>
              </w:rPr>
              <w:t xml:space="preserve"> [</w:t>
            </w:r>
            <w:r>
              <w:rPr>
                <w:rFonts w:ascii="Tahoma" w:hAnsi="Tahoma" w:cs="Tahoma"/>
              </w:rPr>
              <w:t xml:space="preserve">в течение 67 </w:t>
            </w:r>
            <w:proofErr w:type="spellStart"/>
            <w:r>
              <w:rPr>
                <w:rFonts w:ascii="Tahoma" w:hAnsi="Tahoma" w:cs="Tahoma"/>
              </w:rPr>
              <w:t>к.д</w:t>
            </w:r>
            <w:proofErr w:type="spellEnd"/>
            <w:r>
              <w:rPr>
                <w:rFonts w:ascii="Tahoma" w:hAnsi="Tahoma" w:cs="Tahoma"/>
              </w:rPr>
              <w:t>.</w:t>
            </w:r>
            <w:r w:rsidRPr="00623D84">
              <w:rPr>
                <w:rFonts w:ascii="Tahoma" w:hAnsi="Tahoma" w:cs="Tahoma"/>
              </w:rPr>
              <w:t>]</w:t>
            </w:r>
            <w:r>
              <w:rPr>
                <w:rStyle w:val="a8"/>
                <w:rFonts w:ascii="Tahoma" w:hAnsi="Tahoma" w:cs="Tahoma"/>
              </w:rPr>
              <w:footnoteReference w:id="12"/>
            </w:r>
          </w:p>
        </w:tc>
      </w:tr>
      <w:tr w:rsidR="00187959" w:rsidRPr="009C526D" w14:paraId="69DA5C9D" w14:textId="77777777" w:rsidTr="00F56381">
        <w:tc>
          <w:tcPr>
            <w:tcW w:w="1701" w:type="dxa"/>
            <w:tcBorders>
              <w:top w:val="dotted" w:sz="4" w:space="0" w:color="auto"/>
              <w:bottom w:val="nil"/>
              <w:right w:val="dotted" w:sz="4" w:space="0" w:color="auto"/>
            </w:tcBorders>
          </w:tcPr>
          <w:p w14:paraId="03A68CC0" w14:textId="77777777" w:rsidR="00187959" w:rsidRPr="00C73B12" w:rsidRDefault="00187959" w:rsidP="00187959">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48DF742E" w14:textId="1A2580A8" w:rsidR="00187959" w:rsidRPr="00C73B12" w:rsidRDefault="00187959" w:rsidP="00187959">
            <w:pPr>
              <w:spacing w:before="0" w:after="160" w:line="259" w:lineRule="auto"/>
              <w:ind w:left="148"/>
              <w:jc w:val="left"/>
              <w:rPr>
                <w:rFonts w:ascii="Tahoma" w:eastAsiaTheme="minorHAnsi" w:hAnsi="Tahoma" w:cs="Tahoma"/>
                <w:lang w:eastAsia="en-US"/>
              </w:rPr>
            </w:pPr>
            <w:r w:rsidRPr="00240EDB">
              <w:rPr>
                <w:rFonts w:ascii="Tahoma" w:hAnsi="Tahoma" w:cs="Tahoma"/>
              </w:rPr>
              <w:t xml:space="preserve">с даты </w:t>
            </w:r>
            <w:r>
              <w:rPr>
                <w:rFonts w:ascii="Tahoma" w:hAnsi="Tahoma" w:cs="Tahoma"/>
              </w:rPr>
              <w:t>приемки</w:t>
            </w:r>
            <w:r w:rsidRPr="00240EDB">
              <w:rPr>
                <w:rFonts w:ascii="Tahoma" w:hAnsi="Tahoma" w:cs="Tahoma"/>
              </w:rPr>
              <w:t xml:space="preserve"> Товара </w:t>
            </w:r>
          </w:p>
          <w:p w14:paraId="27726005" w14:textId="77777777" w:rsidR="00187959" w:rsidRPr="00C73B12" w:rsidRDefault="00187959" w:rsidP="00187959">
            <w:pPr>
              <w:spacing w:before="0" w:after="160" w:line="259" w:lineRule="auto"/>
              <w:ind w:left="148"/>
              <w:jc w:val="left"/>
              <w:rPr>
                <w:rFonts w:ascii="Tahoma" w:eastAsiaTheme="minorHAnsi" w:hAnsi="Tahoma" w:cs="Tahoma"/>
                <w:lang w:eastAsia="en-US"/>
              </w:rPr>
            </w:pPr>
          </w:p>
        </w:tc>
      </w:tr>
      <w:tr w:rsidR="00187959" w:rsidRPr="009C526D" w14:paraId="014911D2" w14:textId="77777777" w:rsidTr="00F56381">
        <w:tc>
          <w:tcPr>
            <w:tcW w:w="1701" w:type="dxa"/>
            <w:tcBorders>
              <w:top w:val="nil"/>
              <w:bottom w:val="dotted" w:sz="4" w:space="0" w:color="auto"/>
              <w:right w:val="dotted" w:sz="4" w:space="0" w:color="auto"/>
            </w:tcBorders>
          </w:tcPr>
          <w:p w14:paraId="791FE7CF" w14:textId="77777777" w:rsidR="00187959" w:rsidRPr="00C73B12" w:rsidRDefault="00187959" w:rsidP="00187959">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187959" w:rsidRPr="00C73B12" w:rsidRDefault="00187959" w:rsidP="00187959">
            <w:pPr>
              <w:spacing w:before="0" w:after="160" w:line="259" w:lineRule="auto"/>
              <w:ind w:left="148"/>
              <w:jc w:val="left"/>
              <w:rPr>
                <w:rFonts w:asciiTheme="minorHAnsi" w:eastAsiaTheme="minorHAnsi" w:hAnsiTheme="minorHAnsi" w:cstheme="minorBidi"/>
                <w:lang w:eastAsia="en-US"/>
              </w:rPr>
            </w:pPr>
          </w:p>
        </w:tc>
      </w:tr>
      <w:tr w:rsidR="00187959"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187959" w:rsidRPr="00C73B12" w:rsidRDefault="00187959" w:rsidP="00187959">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2BC5653B" w:rsidR="00187959" w:rsidRDefault="00187959" w:rsidP="00187959">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0D767794" w14:textId="77777777" w:rsidR="00187959" w:rsidRPr="00DB273B" w:rsidRDefault="00187959" w:rsidP="00187959">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187959" w:rsidRPr="00DB273B" w:rsidRDefault="00187959" w:rsidP="00187959">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 [счета-фактуры]</w:t>
            </w:r>
            <w:r w:rsidRPr="00DB273B">
              <w:rPr>
                <w:rFonts w:ascii="Tahoma" w:hAnsi="Tahoma" w:cs="Tahoma"/>
              </w:rPr>
              <w:footnoteReference w:id="13"/>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4"/>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вправе отказаться от исполнения Договора и/или принятия и оплаты Товара, поставка которого просрочена более чем на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 xml:space="preserve">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w:t>
      </w:r>
      <w:r w:rsidRPr="009C526D">
        <w:rPr>
          <w:rFonts w:ascii="Tahoma" w:eastAsia="Tahoma" w:hAnsi="Tahoma" w:cs="Tahoma"/>
          <w:iCs/>
          <w:sz w:val="20"/>
          <w:szCs w:val="20"/>
        </w:rPr>
        <w:lastRenderedPageBreak/>
        <w:t>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 xml:space="preserve">В случае поставки Товара ненадлежащего качества Покупатель по своему выбору вправе потребовать от Поставщика в течение 2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rsidRPr="009C526D">
        <w:rPr>
          <w:rFonts w:ascii="Tahoma" w:eastAsia="Tahoma" w:hAnsi="Tahoma" w:cs="Tahoma"/>
          <w:sz w:val="20"/>
          <w:szCs w:val="20"/>
        </w:rPr>
        <w:t>к.д</w:t>
      </w:r>
      <w:proofErr w:type="spellEnd"/>
      <w:r w:rsidRPr="009C526D">
        <w:rPr>
          <w:rFonts w:ascii="Tahoma" w:eastAsia="Tahoma" w:hAnsi="Tahoma" w:cs="Tahoma"/>
          <w:sz w:val="20"/>
          <w:szCs w:val="20"/>
        </w:rPr>
        <w:t>.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осуществляет приемку Товара по количеству, номенклатуре, комплектности и качеству в месте передачи Товара в течение 10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47162047" w14:textId="77777777" w:rsidR="002C586B"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C586B">
        <w:rPr>
          <w:rFonts w:ascii="Tahoma" w:eastAsia="Tahoma" w:hAnsi="Tahoma" w:cs="Tahoma"/>
          <w:sz w:val="20"/>
          <w:szCs w:val="20"/>
        </w:rPr>
        <w:t xml:space="preserve">, Покупатель обязан потребовать от перевозчика составление коммерческого акта. </w:t>
      </w:r>
    </w:p>
    <w:p w14:paraId="669C88B5" w14:textId="6B0DA267" w:rsidR="002C586B" w:rsidRPr="00B23887" w:rsidRDefault="00E3432B" w:rsidP="00DC29D6">
      <w:pPr>
        <w:pStyle w:val="af"/>
      </w:pPr>
      <w:r>
        <w:t xml:space="preserve">             </w:t>
      </w:r>
      <w:r w:rsidR="002C586B" w:rsidRPr="00B23887">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002C586B" w:rsidRPr="00B23887">
        <w:rPr>
          <w:color w:val="FF0000"/>
        </w:rPr>
        <w:t xml:space="preserve"> </w:t>
      </w:r>
      <w:r w:rsidR="002C586B" w:rsidRPr="00B23887">
        <w:t>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E3572E7" w14:textId="1E5661E3" w:rsidR="002C586B" w:rsidRDefault="00E3432B" w:rsidP="00DC29D6">
      <w:pPr>
        <w:pStyle w:val="af"/>
        <w:ind w:right="281"/>
      </w:pPr>
      <w:r>
        <w:t xml:space="preserve">              </w:t>
      </w:r>
      <w:r w:rsidR="002C586B" w:rsidRPr="00B23887">
        <w:t>В случае наличия у Покупателя претензий к качеству Товара, Покупатель должен в срок</w:t>
      </w:r>
      <w:r w:rsidR="002C586B">
        <w:t>, указанный в настоящем пункте Договора,</w:t>
      </w:r>
      <w:r w:rsidR="002C586B" w:rsidRPr="00B23887">
        <w:t xml:space="preserve"> направить Поставщику письменное мотивированное требование о</w:t>
      </w:r>
      <w:r w:rsidR="002C586B">
        <w:t xml:space="preserve"> безвозмездном</w:t>
      </w:r>
      <w:r w:rsidR="002C586B" w:rsidRPr="00B23887">
        <w:t xml:space="preserve"> устранении обнаруженных недостатков, замене Товара</w:t>
      </w:r>
      <w:r w:rsidR="002C586B">
        <w:t>, соразмерном уменьшении Цены товара, возмещении своих расходов на устранение недостатков Товара</w:t>
      </w:r>
      <w:r w:rsidR="002C586B" w:rsidRPr="00B23887">
        <w:t xml:space="preserve"> или заявить иные требования, право на заявление которых предусмотрено действующим законодательством.</w:t>
      </w:r>
    </w:p>
    <w:p w14:paraId="183C39A7" w14:textId="77D32EF5" w:rsidR="003C6A25" w:rsidRPr="009C526D" w:rsidRDefault="002C586B" w:rsidP="00E3432B">
      <w:pPr>
        <w:tabs>
          <w:tab w:val="left" w:pos="1418"/>
          <w:tab w:val="left" w:pos="3119"/>
          <w:tab w:val="num" w:pos="6805"/>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t xml:space="preserve">7.9. </w:t>
      </w:r>
      <w:r w:rsidR="00E3432B">
        <w:rPr>
          <w:rFonts w:ascii="Tahoma" w:eastAsia="Tahoma" w:hAnsi="Tahoma" w:cs="Tahoma"/>
          <w:sz w:val="20"/>
          <w:szCs w:val="20"/>
        </w:rPr>
        <w:t xml:space="preserve">    </w:t>
      </w:r>
      <w:r w:rsidR="003C6A25" w:rsidRPr="009C526D">
        <w:rPr>
          <w:rFonts w:ascii="Tahoma" w:eastAsia="Tahoma" w:hAnsi="Tahoma" w:cs="Tahoma"/>
          <w:sz w:val="20"/>
          <w:szCs w:val="20"/>
        </w:rPr>
        <w:t>В случае обнаружения Покупателем несоответствия количества, номенклатуры,</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w:t>
      </w:r>
      <w:proofErr w:type="spellStart"/>
      <w:r w:rsidRPr="009C526D">
        <w:rPr>
          <w:rFonts w:ascii="Tahoma" w:eastAsia="Tahoma" w:hAnsi="Tahoma" w:cs="Tahoma"/>
          <w:sz w:val="20"/>
          <w:szCs w:val="20"/>
        </w:rPr>
        <w:t>р.д</w:t>
      </w:r>
      <w:proofErr w:type="spellEnd"/>
      <w:r w:rsidRPr="009C526D">
        <w:rPr>
          <w:rFonts w:ascii="Tahoma" w:eastAsia="Tahoma" w:hAnsi="Tahoma" w:cs="Tahoma"/>
          <w:sz w:val="20"/>
          <w:szCs w:val="20"/>
        </w:rPr>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6885A1C6" w:rsidR="003C6A25" w:rsidRPr="009C526D" w:rsidRDefault="002C586B" w:rsidP="00E3432B">
      <w:p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lastRenderedPageBreak/>
        <w:t xml:space="preserve">7.10. </w:t>
      </w:r>
      <w:r w:rsidR="00E3432B">
        <w:rPr>
          <w:rFonts w:ascii="Tahoma" w:eastAsia="Tahoma" w:hAnsi="Tahoma" w:cs="Tahoma"/>
          <w:sz w:val="20"/>
          <w:szCs w:val="20"/>
        </w:rPr>
        <w:t xml:space="preserve">    </w:t>
      </w:r>
      <w:r w:rsidR="003C6A25"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3C6A25" w:rsidRPr="009C526D">
        <w:rPr>
          <w:rFonts w:ascii="Tahoma" w:eastAsia="Tahoma" w:hAnsi="Tahoma" w:cs="Tahoma"/>
          <w:color w:val="FF0000"/>
          <w:sz w:val="20"/>
          <w:szCs w:val="20"/>
        </w:rPr>
        <w:t xml:space="preserve"> </w:t>
      </w:r>
      <w:r w:rsidR="003C6A25"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3C6A25" w:rsidRPr="009C526D">
        <w:rPr>
          <w:rFonts w:ascii="Tahoma" w:eastAsia="Tahoma" w:hAnsi="Tahoma" w:cs="Tahoma"/>
          <w:sz w:val="20"/>
          <w:szCs w:val="24"/>
        </w:rPr>
        <w:t>Акт о приемке материалов</w:t>
      </w:r>
      <w:r w:rsidR="003C6A25"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57416CF9" w:rsidR="003C6A25" w:rsidRPr="009C526D" w:rsidRDefault="002C586B" w:rsidP="00E3432B">
      <w:p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Pr>
          <w:rFonts w:ascii="Tahoma" w:eastAsia="Tahoma" w:hAnsi="Tahoma" w:cs="Tahoma"/>
          <w:sz w:val="20"/>
          <w:szCs w:val="20"/>
        </w:rPr>
        <w:t xml:space="preserve">7.11. </w:t>
      </w:r>
      <w:r w:rsidR="00E3432B">
        <w:rPr>
          <w:rFonts w:ascii="Tahoma" w:eastAsia="Tahoma" w:hAnsi="Tahoma" w:cs="Tahoma"/>
          <w:sz w:val="20"/>
          <w:szCs w:val="20"/>
        </w:rPr>
        <w:t xml:space="preserve">   </w:t>
      </w:r>
      <w:r w:rsidR="003C6A25"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472DE556" w:rsidR="003C6A25" w:rsidRPr="009C526D" w:rsidRDefault="002C586B" w:rsidP="00E3432B">
      <w:pPr>
        <w:tabs>
          <w:tab w:val="left" w:pos="851"/>
          <w:tab w:val="left" w:pos="1418"/>
          <w:tab w:val="left" w:pos="3119"/>
        </w:tabs>
        <w:suppressAutoHyphens/>
        <w:spacing w:before="120" w:after="240" w:line="240" w:lineRule="auto"/>
        <w:ind w:left="851" w:hanging="709"/>
        <w:jc w:val="both"/>
        <w:outlineLvl w:val="2"/>
        <w:rPr>
          <w:rFonts w:ascii="Tahoma" w:eastAsia="Tahoma" w:hAnsi="Tahoma" w:cs="Tahoma"/>
          <w:sz w:val="20"/>
          <w:szCs w:val="20"/>
        </w:rPr>
      </w:pPr>
      <w:r>
        <w:rPr>
          <w:rFonts w:ascii="Tahoma" w:eastAsia="Tahoma" w:hAnsi="Tahoma" w:cs="Tahoma"/>
          <w:sz w:val="20"/>
          <w:szCs w:val="20"/>
        </w:rPr>
        <w:t xml:space="preserve">7.12. </w:t>
      </w:r>
      <w:r w:rsidR="00E3432B">
        <w:rPr>
          <w:rFonts w:ascii="Tahoma" w:eastAsia="Tahoma" w:hAnsi="Tahoma" w:cs="Tahoma"/>
          <w:sz w:val="20"/>
          <w:szCs w:val="20"/>
        </w:rPr>
        <w:t xml:space="preserve"> </w:t>
      </w:r>
      <w:r w:rsidR="003C6A25"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1DAB50BF" w:rsidR="003C6A25" w:rsidRPr="009C526D" w:rsidRDefault="002C586B" w:rsidP="00E3432B">
      <w:pPr>
        <w:tabs>
          <w:tab w:val="left" w:pos="851"/>
          <w:tab w:val="left" w:pos="1418"/>
          <w:tab w:val="left" w:pos="3119"/>
        </w:tabs>
        <w:suppressAutoHyphens/>
        <w:spacing w:before="120" w:after="240" w:line="240" w:lineRule="auto"/>
        <w:ind w:left="851" w:hanging="709"/>
        <w:jc w:val="both"/>
        <w:outlineLvl w:val="2"/>
        <w:rPr>
          <w:rFonts w:ascii="Tahoma" w:eastAsia="Tahoma" w:hAnsi="Tahoma" w:cs="Tahoma"/>
          <w:sz w:val="20"/>
          <w:szCs w:val="20"/>
        </w:rPr>
      </w:pPr>
      <w:r>
        <w:rPr>
          <w:rFonts w:ascii="Tahoma" w:eastAsia="Tahoma" w:hAnsi="Tahoma" w:cs="Tahoma"/>
          <w:iCs/>
          <w:sz w:val="20"/>
          <w:szCs w:val="20"/>
        </w:rPr>
        <w:t xml:space="preserve">7.13. </w:t>
      </w:r>
      <w:r w:rsidR="003C6A25"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575B6AEA" w:rsidR="003C6A25" w:rsidRPr="009C526D" w:rsidRDefault="002C586B"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C586B">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5"/>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417C3C76" w:rsidR="003C6A25" w:rsidRPr="009C526D" w:rsidRDefault="002C586B"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C586B">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6"/>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39AE55C" w:rsidR="003C6A25" w:rsidRPr="00E3432B" w:rsidRDefault="003C6A25" w:rsidP="00E3432B">
      <w:pPr>
        <w:pStyle w:val="af1"/>
        <w:numPr>
          <w:ilvl w:val="1"/>
          <w:numId w:val="4"/>
        </w:numPr>
        <w:tabs>
          <w:tab w:val="left" w:pos="851"/>
          <w:tab w:val="left" w:pos="1418"/>
          <w:tab w:val="left" w:pos="3119"/>
        </w:tabs>
        <w:suppressAutoHyphens/>
        <w:spacing w:before="120" w:after="240" w:line="240" w:lineRule="auto"/>
        <w:jc w:val="both"/>
        <w:outlineLvl w:val="2"/>
        <w:rPr>
          <w:rFonts w:ascii="Tahoma" w:eastAsia="Tahoma" w:hAnsi="Tahoma" w:cs="Tahoma"/>
          <w:sz w:val="20"/>
          <w:szCs w:val="20"/>
        </w:rPr>
      </w:pPr>
      <w:r w:rsidRPr="00E3432B">
        <w:rPr>
          <w:rFonts w:ascii="Tahoma" w:eastAsia="Tahoma" w:hAnsi="Tahoma" w:cs="Tahoma"/>
          <w:sz w:val="20"/>
          <w:szCs w:val="20"/>
        </w:rPr>
        <w:lastRenderedPageBreak/>
        <w:t>Если полученная Покупателем Товарная накладная</w:t>
      </w:r>
      <w:r w:rsidRPr="00E3432B">
        <w:rPr>
          <w:rFonts w:ascii="Tahoma" w:eastAsia="Calibri" w:hAnsi="Tahoma" w:cs="Tahoma"/>
          <w:sz w:val="20"/>
          <w:szCs w:val="20"/>
          <w:lang w:eastAsia="ru-RU"/>
        </w:rPr>
        <w:t xml:space="preserve"> </w:t>
      </w:r>
      <w:r w:rsidRPr="00E3432B">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E3432B">
        <w:rPr>
          <w:rFonts w:ascii="Tahoma" w:eastAsia="Calibri" w:hAnsi="Tahoma" w:cs="Tahoma"/>
          <w:sz w:val="20"/>
          <w:szCs w:val="20"/>
          <w:lang w:eastAsia="ru-RU"/>
        </w:rPr>
        <w:t xml:space="preserve">2 </w:t>
      </w:r>
      <w:proofErr w:type="spellStart"/>
      <w:r w:rsidRPr="00E3432B">
        <w:rPr>
          <w:rFonts w:ascii="Tahoma" w:eastAsia="Calibri" w:hAnsi="Tahoma" w:cs="Tahoma"/>
          <w:sz w:val="20"/>
          <w:szCs w:val="20"/>
          <w:lang w:eastAsia="ru-RU"/>
        </w:rPr>
        <w:t>р.д</w:t>
      </w:r>
      <w:proofErr w:type="spellEnd"/>
      <w:r w:rsidRPr="00E3432B">
        <w:rPr>
          <w:rFonts w:ascii="Tahoma" w:eastAsia="Calibri" w:hAnsi="Tahoma" w:cs="Tahoma"/>
          <w:sz w:val="20"/>
          <w:szCs w:val="20"/>
          <w:lang w:eastAsia="ru-RU"/>
        </w:rPr>
        <w:t xml:space="preserve">. </w:t>
      </w:r>
      <w:r w:rsidRPr="00E3432B">
        <w:rPr>
          <w:rFonts w:ascii="Tahoma" w:eastAsia="Tahoma" w:hAnsi="Tahoma" w:cs="Tahoma"/>
          <w:sz w:val="20"/>
          <w:szCs w:val="20"/>
        </w:rPr>
        <w:t>с момента получения Товарной накладной</w:t>
      </w:r>
      <w:r w:rsidRPr="00E3432B">
        <w:rPr>
          <w:rFonts w:ascii="Tahoma" w:eastAsia="Calibri" w:hAnsi="Tahoma" w:cs="Tahoma"/>
          <w:sz w:val="20"/>
          <w:szCs w:val="20"/>
          <w:lang w:eastAsia="ru-RU"/>
        </w:rPr>
        <w:t xml:space="preserve"> </w:t>
      </w:r>
      <w:r w:rsidRPr="00E3432B">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w:t>
      </w:r>
      <w:proofErr w:type="spellStart"/>
      <w:r w:rsidRPr="009C526D">
        <w:rPr>
          <w:rFonts w:ascii="Tahoma" w:eastAsia="Calibri" w:hAnsi="Tahoma" w:cs="Tahoma"/>
          <w:sz w:val="20"/>
          <w:szCs w:val="20"/>
          <w:lang w:eastAsia="ru-RU"/>
        </w:rPr>
        <w:t>р.д</w:t>
      </w:r>
      <w:proofErr w:type="spellEnd"/>
      <w:r w:rsidRPr="009C526D">
        <w:rPr>
          <w:rFonts w:ascii="Tahoma" w:eastAsia="Calibri" w:hAnsi="Tahoma" w:cs="Tahoma"/>
          <w:sz w:val="20"/>
          <w:szCs w:val="20"/>
          <w:lang w:eastAsia="ru-RU"/>
        </w:rPr>
        <w:t xml:space="preserve">.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E3432B">
      <w:pPr>
        <w:numPr>
          <w:ilvl w:val="1"/>
          <w:numId w:val="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E3432B">
      <w:pPr>
        <w:numPr>
          <w:ilvl w:val="1"/>
          <w:numId w:val="4"/>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E3432B">
      <w:pPr>
        <w:pStyle w:val="af"/>
        <w:numPr>
          <w:ilvl w:val="1"/>
          <w:numId w:val="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E3432B">
      <w:pPr>
        <w:pStyle w:val="af"/>
        <w:numPr>
          <w:ilvl w:val="1"/>
          <w:numId w:val="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proofErr w:type="spellStart"/>
      <w:r>
        <w:t>к.</w:t>
      </w:r>
      <w:r w:rsidRPr="003C19AC">
        <w:t>д</w:t>
      </w:r>
      <w:proofErr w:type="spellEnd"/>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E3432B">
      <w:pPr>
        <w:pStyle w:val="af"/>
        <w:numPr>
          <w:ilvl w:val="1"/>
          <w:numId w:val="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 xml:space="preserve">пени в размере 0,2 % от цены </w:t>
            </w:r>
            <w:proofErr w:type="spellStart"/>
            <w:r w:rsidRPr="009C526D">
              <w:rPr>
                <w:rFonts w:ascii="Tahoma" w:eastAsia="Tahoma" w:hAnsi="Tahoma" w:cs="Tahoma"/>
                <w:lang w:eastAsia="en-US"/>
              </w:rPr>
              <w:t>непоставленного</w:t>
            </w:r>
            <w:proofErr w:type="spellEnd"/>
            <w:r w:rsidRPr="009C526D">
              <w:rPr>
                <w:rFonts w:ascii="Tahoma" w:eastAsia="Tahoma" w:hAnsi="Tahoma" w:cs="Tahoma"/>
                <w:lang w:eastAsia="en-US"/>
              </w:rPr>
              <w:t xml:space="preserve">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 xml:space="preserve">в </w:t>
            </w:r>
            <w:proofErr w:type="spellStart"/>
            <w:r w:rsidRPr="009C526D">
              <w:rPr>
                <w:rFonts w:ascii="Tahoma" w:eastAsia="Tahoma" w:hAnsi="Tahoma" w:cs="Tahoma"/>
                <w:color w:val="000000" w:themeColor="text1"/>
                <w:szCs w:val="24"/>
                <w:lang w:eastAsia="en-US"/>
              </w:rPr>
              <w:t>т.ч</w:t>
            </w:r>
            <w:proofErr w:type="spellEnd"/>
            <w:r w:rsidRPr="009C526D">
              <w:rPr>
                <w:rFonts w:ascii="Tahoma" w:eastAsia="Tahoma" w:hAnsi="Tahoma" w:cs="Tahoma"/>
                <w:color w:val="000000" w:themeColor="text1"/>
                <w:szCs w:val="24"/>
                <w:lang w:eastAsia="en-US"/>
              </w:rPr>
              <w:t>.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E3432B">
            <w:pPr>
              <w:numPr>
                <w:ilvl w:val="1"/>
                <w:numId w:val="4"/>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нарушил сроки исполнения обязательств о восполнении недостающего количества Товара, </w:t>
            </w:r>
            <w:proofErr w:type="spellStart"/>
            <w:r w:rsidRPr="009C526D">
              <w:rPr>
                <w:rFonts w:ascii="Tahoma" w:eastAsia="Tahoma" w:hAnsi="Tahoma" w:cs="Tahoma"/>
                <w:lang w:eastAsia="en-US"/>
              </w:rPr>
              <w:t>доукомплектации</w:t>
            </w:r>
            <w:proofErr w:type="spellEnd"/>
            <w:r w:rsidRPr="009C526D">
              <w:rPr>
                <w:rFonts w:ascii="Tahoma" w:eastAsia="Tahoma" w:hAnsi="Tahoma" w:cs="Tahoma"/>
                <w:lang w:eastAsia="en-US"/>
              </w:rPr>
              <w:t xml:space="preserve"> Товара, поставки Товара соответствующей номенклатуры, устранении недостатков и/или замены Товара, предусмотренных </w:t>
            </w:r>
            <w:r w:rsidRPr="009C526D">
              <w:rPr>
                <w:rFonts w:ascii="Tahoma" w:eastAsia="Tahoma" w:hAnsi="Tahoma" w:cs="Tahoma"/>
                <w:lang w:eastAsia="en-US"/>
              </w:rPr>
              <w:lastRenderedPageBreak/>
              <w:t>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lastRenderedPageBreak/>
              <w:t xml:space="preserve">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w:t>
            </w:r>
            <w:r w:rsidRPr="009C526D">
              <w:rPr>
                <w:rFonts w:ascii="Tahoma" w:eastAsia="Tahoma" w:hAnsi="Tahoma" w:cs="Tahoma"/>
                <w:lang w:eastAsia="en-US"/>
              </w:rPr>
              <w:lastRenderedPageBreak/>
              <w:t>Покупателя от Товара и/или исполнения Договора</w:t>
            </w:r>
          </w:p>
        </w:tc>
      </w:tr>
    </w:tbl>
    <w:p w14:paraId="3D9B98BD"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7"/>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E3432B">
      <w:pPr>
        <w:keepNext/>
        <w:numPr>
          <w:ilvl w:val="0"/>
          <w:numId w:val="4"/>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proofErr w:type="gramStart"/>
            <w:r w:rsidRPr="009C526D">
              <w:rPr>
                <w:rFonts w:ascii="Tahoma" w:hAnsi="Tahoma" w:cs="Tahoma"/>
                <w:sz w:val="20"/>
              </w:rPr>
              <w:t>БИК</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w:t>
            </w:r>
            <w:proofErr w:type="gramStart"/>
            <w:r w:rsidRPr="009C526D">
              <w:rPr>
                <w:rFonts w:ascii="Tahoma" w:hAnsi="Tahoma" w:cs="Tahoma"/>
                <w:sz w:val="20"/>
              </w:rPr>
              <w:t>с</w:t>
            </w:r>
            <w:r w:rsidRPr="009C526D">
              <w:rPr>
                <w:rFonts w:ascii="Tahoma" w:hAnsi="Tahoma" w:cs="Tahoma"/>
                <w:b/>
                <w:sz w:val="20"/>
                <w:u w:color="FF0000"/>
              </w:rPr>
              <w:t>[</w:t>
            </w:r>
            <w:proofErr w:type="gramEnd"/>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8"/>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9"/>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w:t>
            </w:r>
            <w:proofErr w:type="spellStart"/>
            <w:r w:rsidRPr="009C526D">
              <w:rPr>
                <w:rFonts w:ascii="Tahoma" w:hAnsi="Tahoma" w:cs="Tahoma"/>
                <w:b/>
                <w:sz w:val="20"/>
                <w:u w:color="FF0000"/>
              </w:rPr>
              <w:t>ТБанк</w:t>
            </w:r>
            <w:proofErr w:type="spellEnd"/>
            <w:r w:rsidRPr="009C526D">
              <w:rPr>
                <w:rFonts w:ascii="Tahoma" w:hAnsi="Tahoma" w:cs="Tahoma"/>
                <w:b/>
                <w:sz w:val="20"/>
                <w:u w:color="FF0000"/>
              </w:rPr>
              <w:t>»</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E-</w:t>
            </w:r>
            <w:proofErr w:type="spellStart"/>
            <w:r w:rsidRPr="009C526D">
              <w:rPr>
                <w:rFonts w:ascii="Tahoma" w:hAnsi="Tahoma" w:cs="Tahoma"/>
                <w:sz w:val="20"/>
              </w:rPr>
              <w:t>mail</w:t>
            </w:r>
            <w:proofErr w:type="spellEnd"/>
            <w:r w:rsidRPr="009C526D">
              <w:rPr>
                <w:rFonts w:ascii="Tahoma" w:hAnsi="Tahoma" w:cs="Tahoma"/>
                <w:sz w:val="20"/>
              </w:rPr>
              <w:t xml:space="preserve">: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20"/>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1"/>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2"/>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proofErr w:type="spellStart"/>
            <w:r w:rsidRPr="009C526D">
              <w:rPr>
                <w:rFonts w:ascii="Tahoma" w:hAnsi="Tahoma" w:cs="Tahoma"/>
                <w:sz w:val="20"/>
                <w:u w:color="FFFFFF" w:themeColor="background1"/>
              </w:rPr>
              <w:t>Почионова</w:t>
            </w:r>
            <w:proofErr w:type="spellEnd"/>
            <w:r w:rsidRPr="009C526D">
              <w:rPr>
                <w:rFonts w:ascii="Tahoma" w:hAnsi="Tahoma" w:cs="Tahoma"/>
                <w:sz w:val="20"/>
                <w:u w:color="FFFFFF" w:themeColor="background1"/>
              </w:rPr>
              <w:t xml:space="preserve">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3C6A25" w:rsidRPr="009C526D" w14:paraId="4BD6088C" w14:textId="77777777" w:rsidTr="00C73B12">
        <w:trPr>
          <w:trHeight w:val="960"/>
        </w:trPr>
        <w:tc>
          <w:tcPr>
            <w:tcW w:w="0" w:type="auto"/>
          </w:tcPr>
          <w:p w14:paraId="5D0FDDA2"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3564" w:type="dxa"/>
          </w:tcPr>
          <w:p w14:paraId="2845F757" w14:textId="77777777" w:rsidR="003C6A25" w:rsidRPr="009C526D" w:rsidRDefault="003C6A25"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3C6A25" w:rsidRPr="009C526D" w:rsidRDefault="003C6A25" w:rsidP="00C73B12">
            <w:pPr>
              <w:rPr>
                <w:rFonts w:ascii="Tahoma" w:eastAsia="Calibri" w:hAnsi="Tahoma" w:cs="Tahoma"/>
                <w:b/>
                <w:sz w:val="16"/>
                <w:szCs w:val="16"/>
              </w:rPr>
            </w:pPr>
          </w:p>
        </w:tc>
        <w:tc>
          <w:tcPr>
            <w:tcW w:w="874" w:type="dxa"/>
          </w:tcPr>
          <w:p w14:paraId="58F1BF10"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992" w:type="dxa"/>
          </w:tcPr>
          <w:p w14:paraId="4D3B9F94"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Ед. изм.</w:t>
            </w:r>
          </w:p>
        </w:tc>
        <w:tc>
          <w:tcPr>
            <w:tcW w:w="1701" w:type="dxa"/>
          </w:tcPr>
          <w:p w14:paraId="0365D7A5" w14:textId="77777777" w:rsidR="003C6A25" w:rsidRPr="009C526D" w:rsidRDefault="003C6A25"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3"/>
            </w:r>
          </w:p>
        </w:tc>
        <w:tc>
          <w:tcPr>
            <w:tcW w:w="1843" w:type="dxa"/>
          </w:tcPr>
          <w:p w14:paraId="750E977A" w14:textId="77777777" w:rsidR="003C6A25" w:rsidRPr="009C526D" w:rsidRDefault="003C6A25"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4"/>
            </w:r>
          </w:p>
        </w:tc>
      </w:tr>
      <w:tr w:rsidR="003C6A25" w:rsidRPr="009C526D" w14:paraId="374F87C1" w14:textId="77777777" w:rsidTr="00C73B12">
        <w:tc>
          <w:tcPr>
            <w:tcW w:w="0" w:type="auto"/>
          </w:tcPr>
          <w:p w14:paraId="6D12CBFB" w14:textId="5BA23974" w:rsidR="003C6A25" w:rsidRPr="009C526D" w:rsidRDefault="008E6D0F" w:rsidP="00C73B12">
            <w:pPr>
              <w:rPr>
                <w:rFonts w:ascii="Tahoma" w:eastAsia="Calibri" w:hAnsi="Tahoma" w:cs="Tahoma"/>
                <w:sz w:val="16"/>
                <w:szCs w:val="16"/>
              </w:rPr>
            </w:pPr>
            <w:r>
              <w:rPr>
                <w:rFonts w:ascii="Tahoma" w:eastAsia="Calibri" w:hAnsi="Tahoma" w:cs="Tahoma"/>
                <w:sz w:val="16"/>
                <w:szCs w:val="16"/>
              </w:rPr>
              <w:t>1</w:t>
            </w:r>
          </w:p>
        </w:tc>
        <w:tc>
          <w:tcPr>
            <w:tcW w:w="3564" w:type="dxa"/>
          </w:tcPr>
          <w:p w14:paraId="05285652" w14:textId="27135E65" w:rsidR="00EF7A27" w:rsidRPr="009C526D" w:rsidRDefault="00EF7A27" w:rsidP="00C73B12">
            <w:pPr>
              <w:rPr>
                <w:rFonts w:ascii="Tahoma" w:hAnsi="Tahoma" w:cs="Tahoma"/>
                <w:sz w:val="16"/>
                <w:szCs w:val="16"/>
              </w:rPr>
            </w:pPr>
            <w:r>
              <w:rPr>
                <w:rFonts w:ascii="Tahoma" w:hAnsi="Tahoma" w:cs="Tahoma"/>
                <w:sz w:val="16"/>
                <w:szCs w:val="16"/>
              </w:rPr>
              <w:t xml:space="preserve"> </w:t>
            </w:r>
          </w:p>
        </w:tc>
        <w:tc>
          <w:tcPr>
            <w:tcW w:w="874" w:type="dxa"/>
            <w:vAlign w:val="center"/>
          </w:tcPr>
          <w:p w14:paraId="77843E42" w14:textId="2AF80A7A" w:rsidR="003C6A25" w:rsidRPr="009C526D" w:rsidRDefault="007A4349" w:rsidP="00C73B12">
            <w:pPr>
              <w:jc w:val="center"/>
              <w:rPr>
                <w:rFonts w:ascii="Tahoma" w:hAnsi="Tahoma" w:cs="Tahoma"/>
                <w:sz w:val="16"/>
                <w:szCs w:val="16"/>
              </w:rPr>
            </w:pPr>
            <w:r>
              <w:rPr>
                <w:rFonts w:ascii="Tahoma" w:hAnsi="Tahoma" w:cs="Tahoma"/>
                <w:sz w:val="16"/>
                <w:szCs w:val="16"/>
              </w:rPr>
              <w:t>6</w:t>
            </w:r>
          </w:p>
        </w:tc>
        <w:tc>
          <w:tcPr>
            <w:tcW w:w="992" w:type="dxa"/>
          </w:tcPr>
          <w:p w14:paraId="27556C34" w14:textId="165C9B6B" w:rsidR="003C6A25" w:rsidRPr="009C526D" w:rsidRDefault="008E6D0F" w:rsidP="00C73B12">
            <w:pPr>
              <w:jc w:val="center"/>
              <w:rPr>
                <w:rFonts w:ascii="Tahoma" w:hAnsi="Tahoma" w:cs="Tahoma"/>
                <w:sz w:val="16"/>
                <w:szCs w:val="16"/>
              </w:rPr>
            </w:pPr>
            <w:proofErr w:type="spellStart"/>
            <w:r>
              <w:rPr>
                <w:rFonts w:ascii="Tahoma" w:hAnsi="Tahoma" w:cs="Tahoma"/>
                <w:sz w:val="16"/>
                <w:szCs w:val="16"/>
              </w:rPr>
              <w:t>шт</w:t>
            </w:r>
            <w:proofErr w:type="spellEnd"/>
          </w:p>
        </w:tc>
        <w:tc>
          <w:tcPr>
            <w:tcW w:w="1701" w:type="dxa"/>
            <w:vAlign w:val="center"/>
          </w:tcPr>
          <w:p w14:paraId="1324D50B" w14:textId="77777777" w:rsidR="003C6A25" w:rsidRPr="009C526D" w:rsidRDefault="003C6A25" w:rsidP="00C73B12">
            <w:pPr>
              <w:jc w:val="center"/>
              <w:rPr>
                <w:rFonts w:ascii="Tahoma" w:hAnsi="Tahoma" w:cs="Tahoma"/>
                <w:sz w:val="16"/>
                <w:szCs w:val="16"/>
              </w:rPr>
            </w:pPr>
          </w:p>
        </w:tc>
        <w:tc>
          <w:tcPr>
            <w:tcW w:w="1843" w:type="dxa"/>
            <w:vAlign w:val="center"/>
          </w:tcPr>
          <w:p w14:paraId="070DCBC9" w14:textId="77777777" w:rsidR="003C6A25" w:rsidRPr="009C526D" w:rsidRDefault="003C6A25" w:rsidP="00C73B12">
            <w:pPr>
              <w:jc w:val="center"/>
              <w:rPr>
                <w:rFonts w:ascii="Tahoma" w:hAnsi="Tahoma" w:cs="Tahoma"/>
                <w:sz w:val="16"/>
                <w:szCs w:val="16"/>
              </w:rPr>
            </w:pPr>
          </w:p>
        </w:tc>
      </w:tr>
      <w:tr w:rsidR="003C6A25" w:rsidRPr="009C526D" w14:paraId="5B4CC9E4" w14:textId="77777777" w:rsidTr="00C73B12">
        <w:tc>
          <w:tcPr>
            <w:tcW w:w="0" w:type="auto"/>
          </w:tcPr>
          <w:p w14:paraId="0117D7A0" w14:textId="77777777" w:rsidR="003C6A25" w:rsidRPr="009C526D" w:rsidRDefault="003C6A25" w:rsidP="00C73B12">
            <w:pPr>
              <w:rPr>
                <w:rFonts w:ascii="Tahoma" w:eastAsia="Calibri" w:hAnsi="Tahoma" w:cs="Tahoma"/>
                <w:sz w:val="16"/>
                <w:szCs w:val="16"/>
              </w:rPr>
            </w:pPr>
          </w:p>
        </w:tc>
        <w:tc>
          <w:tcPr>
            <w:tcW w:w="3564" w:type="dxa"/>
          </w:tcPr>
          <w:p w14:paraId="0AB7C6CE" w14:textId="77777777" w:rsidR="003C6A25" w:rsidRPr="009C526D" w:rsidRDefault="003C6A25" w:rsidP="00C73B12">
            <w:pPr>
              <w:rPr>
                <w:rFonts w:ascii="Tahoma" w:hAnsi="Tahoma" w:cs="Tahoma"/>
                <w:sz w:val="16"/>
                <w:szCs w:val="16"/>
              </w:rPr>
            </w:pPr>
          </w:p>
        </w:tc>
        <w:tc>
          <w:tcPr>
            <w:tcW w:w="874" w:type="dxa"/>
            <w:vAlign w:val="center"/>
          </w:tcPr>
          <w:p w14:paraId="475290B9" w14:textId="77777777" w:rsidR="003C6A25" w:rsidRPr="009C526D" w:rsidRDefault="003C6A25" w:rsidP="00C73B12">
            <w:pPr>
              <w:jc w:val="center"/>
              <w:rPr>
                <w:rFonts w:ascii="Tahoma" w:hAnsi="Tahoma" w:cs="Tahoma"/>
                <w:sz w:val="16"/>
                <w:szCs w:val="16"/>
              </w:rPr>
            </w:pPr>
          </w:p>
        </w:tc>
        <w:tc>
          <w:tcPr>
            <w:tcW w:w="992" w:type="dxa"/>
          </w:tcPr>
          <w:p w14:paraId="4586DDEA" w14:textId="77777777" w:rsidR="003C6A25" w:rsidRPr="009C526D" w:rsidRDefault="003C6A25" w:rsidP="00C73B12">
            <w:pPr>
              <w:jc w:val="center"/>
              <w:rPr>
                <w:rFonts w:ascii="Tahoma" w:hAnsi="Tahoma" w:cs="Tahoma"/>
                <w:sz w:val="16"/>
                <w:szCs w:val="16"/>
              </w:rPr>
            </w:pPr>
          </w:p>
        </w:tc>
        <w:tc>
          <w:tcPr>
            <w:tcW w:w="1701" w:type="dxa"/>
            <w:vAlign w:val="center"/>
          </w:tcPr>
          <w:p w14:paraId="61FC2DED" w14:textId="77777777" w:rsidR="003C6A25" w:rsidRPr="009C526D" w:rsidRDefault="003C6A25" w:rsidP="00C73B12">
            <w:pPr>
              <w:jc w:val="center"/>
              <w:rPr>
                <w:rFonts w:ascii="Tahoma" w:hAnsi="Tahoma" w:cs="Tahoma"/>
                <w:sz w:val="16"/>
                <w:szCs w:val="16"/>
              </w:rPr>
            </w:pPr>
          </w:p>
        </w:tc>
        <w:tc>
          <w:tcPr>
            <w:tcW w:w="1843" w:type="dxa"/>
            <w:vAlign w:val="center"/>
          </w:tcPr>
          <w:p w14:paraId="227AC7B9" w14:textId="77777777" w:rsidR="003C6A25" w:rsidRPr="009C526D" w:rsidRDefault="003C6A25" w:rsidP="00C73B12">
            <w:pPr>
              <w:jc w:val="center"/>
              <w:rPr>
                <w:rFonts w:ascii="Tahoma" w:hAnsi="Tahoma" w:cs="Tahoma"/>
                <w:sz w:val="16"/>
                <w:szCs w:val="16"/>
              </w:rPr>
            </w:pPr>
          </w:p>
        </w:tc>
      </w:tr>
      <w:tr w:rsidR="003C6A25" w:rsidRPr="009C526D" w14:paraId="48DAAB4A" w14:textId="77777777" w:rsidTr="00C73B12">
        <w:tc>
          <w:tcPr>
            <w:tcW w:w="7650" w:type="dxa"/>
            <w:gridSpan w:val="5"/>
          </w:tcPr>
          <w:p w14:paraId="2BEA06D2" w14:textId="77777777" w:rsidR="003C6A25" w:rsidRPr="009C526D" w:rsidRDefault="003C6A25" w:rsidP="00C73B12">
            <w:pPr>
              <w:jc w:val="right"/>
              <w:rPr>
                <w:rFonts w:ascii="Tahoma" w:hAnsi="Tahoma" w:cs="Tahoma"/>
                <w:b/>
                <w:sz w:val="16"/>
                <w:szCs w:val="16"/>
              </w:rPr>
            </w:pPr>
            <w:r w:rsidRPr="009C526D">
              <w:rPr>
                <w:rFonts w:ascii="Tahoma" w:hAnsi="Tahoma" w:cs="Tahoma"/>
                <w:b/>
                <w:sz w:val="16"/>
                <w:szCs w:val="16"/>
              </w:rPr>
              <w:t>Итого:</w:t>
            </w:r>
          </w:p>
        </w:tc>
        <w:tc>
          <w:tcPr>
            <w:tcW w:w="1843" w:type="dxa"/>
            <w:vAlign w:val="center"/>
          </w:tcPr>
          <w:p w14:paraId="4C147BB5" w14:textId="77777777" w:rsidR="003C6A25" w:rsidRPr="009C526D" w:rsidRDefault="003C6A25" w:rsidP="00C73B12">
            <w:pPr>
              <w:jc w:val="center"/>
              <w:rPr>
                <w:rFonts w:ascii="Tahoma" w:hAnsi="Tahoma" w:cs="Tahoma"/>
                <w:b/>
                <w:sz w:val="16"/>
                <w:szCs w:val="16"/>
              </w:rPr>
            </w:pPr>
          </w:p>
        </w:tc>
      </w:tr>
      <w:tr w:rsidR="003C6A25" w:rsidRPr="009C526D" w14:paraId="222C8DDF" w14:textId="77777777" w:rsidTr="00C73B12">
        <w:trPr>
          <w:trHeight w:val="289"/>
        </w:trPr>
        <w:tc>
          <w:tcPr>
            <w:tcW w:w="7650" w:type="dxa"/>
            <w:gridSpan w:val="5"/>
          </w:tcPr>
          <w:p w14:paraId="07EA1C3D" w14:textId="77777777" w:rsidR="003C6A25" w:rsidRPr="009C526D" w:rsidRDefault="003C6A25"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5"/>
            </w:r>
          </w:p>
        </w:tc>
        <w:tc>
          <w:tcPr>
            <w:tcW w:w="1843" w:type="dxa"/>
            <w:vAlign w:val="center"/>
          </w:tcPr>
          <w:p w14:paraId="3B4A0848" w14:textId="77777777" w:rsidR="003C6A25" w:rsidRPr="009C526D" w:rsidRDefault="003C6A25" w:rsidP="00C73B12">
            <w:pPr>
              <w:jc w:val="center"/>
              <w:rPr>
                <w:rFonts w:ascii="Tahoma" w:hAnsi="Tahoma" w:cs="Tahoma"/>
                <w:b/>
                <w:sz w:val="16"/>
                <w:szCs w:val="16"/>
              </w:rPr>
            </w:pPr>
          </w:p>
        </w:tc>
      </w:tr>
      <w:tr w:rsidR="003C6A25" w:rsidRPr="009C526D" w14:paraId="780C04A6" w14:textId="77777777" w:rsidTr="00C73B12">
        <w:tc>
          <w:tcPr>
            <w:tcW w:w="7650" w:type="dxa"/>
            <w:gridSpan w:val="5"/>
          </w:tcPr>
          <w:p w14:paraId="224B6414" w14:textId="77777777" w:rsidR="003C6A25" w:rsidRPr="009C526D" w:rsidRDefault="003C6A25"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6"/>
            </w:r>
          </w:p>
        </w:tc>
        <w:tc>
          <w:tcPr>
            <w:tcW w:w="1843" w:type="dxa"/>
            <w:vAlign w:val="center"/>
          </w:tcPr>
          <w:p w14:paraId="414B125B" w14:textId="77777777" w:rsidR="003C6A25" w:rsidRPr="009C526D" w:rsidRDefault="003C6A25"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w:t>
      </w:r>
      <w:proofErr w:type="spellStart"/>
      <w:r w:rsidRPr="009C526D">
        <w:rPr>
          <w:rFonts w:ascii="Tahoma" w:hAnsi="Tahoma" w:cs="Tahoma"/>
          <w:sz w:val="20"/>
        </w:rPr>
        <w:t>пп</w:t>
      </w:r>
      <w:proofErr w:type="spellEnd"/>
      <w:r w:rsidRPr="009C526D">
        <w:rPr>
          <w:rFonts w:ascii="Tahoma" w:hAnsi="Tahoma" w:cs="Tahoma"/>
          <w:sz w:val="20"/>
        </w:rPr>
        <w:t xml:space="preserve">.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7"/>
      </w:r>
    </w:p>
    <w:p w14:paraId="2FB75CBE" w14:textId="74FD47D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C586B">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6D50414D"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2C586B">
        <w:rPr>
          <w:rFonts w:ascii="Tahoma" w:eastAsia="Calibri" w:hAnsi="Tahoma" w:cs="Tahoma"/>
          <w:iCs/>
          <w:color w:val="000000" w:themeColor="text1"/>
          <w:sz w:val="20"/>
          <w:szCs w:val="20"/>
        </w:rPr>
        <w:t>о предоставлении сертификатов соответствия, лицензий, иных относящихся к Товару документов</w:t>
      </w:r>
      <w:bookmarkStart w:id="2" w:name="_GoBack"/>
      <w:bookmarkEnd w:id="2"/>
      <w:r w:rsidRPr="002D0D6C">
        <w:rPr>
          <w:rFonts w:ascii="Tahoma" w:eastAsia="Calibri" w:hAnsi="Tahoma" w:cs="Tahoma"/>
          <w:bCs/>
          <w:sz w:val="20"/>
          <w:szCs w:val="20"/>
        </w:rPr>
        <w:t xml:space="preserve">: При передаче товара Поставщик обязан предоставить Покупателю </w:t>
      </w:r>
      <w:r w:rsidR="002B59B5">
        <w:rPr>
          <w:rFonts w:ascii="Tahoma" w:eastAsia="Calibri" w:hAnsi="Tahoma" w:cs="Tahoma"/>
          <w:bCs/>
          <w:sz w:val="20"/>
          <w:szCs w:val="20"/>
        </w:rPr>
        <w:t xml:space="preserve">эксплуатационные </w:t>
      </w:r>
      <w:r w:rsidRPr="002D0D6C">
        <w:rPr>
          <w:rFonts w:ascii="Tahoma" w:eastAsia="Calibri" w:hAnsi="Tahoma" w:cs="Tahoma"/>
          <w:bCs/>
          <w:sz w:val="20"/>
          <w:szCs w:val="20"/>
        </w:rPr>
        <w:t>документы</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548B7E65" w14:textId="77777777" w:rsidR="002B59B5" w:rsidRPr="002F70F9" w:rsidRDefault="008E6D0F" w:rsidP="00D71567">
      <w:pPr>
        <w:tabs>
          <w:tab w:val="left" w:pos="993"/>
        </w:tabs>
        <w:spacing w:after="0"/>
        <w:ind w:left="709"/>
        <w:rPr>
          <w:rFonts w:ascii="Tahoma" w:hAnsi="Tahoma" w:cs="Tahoma"/>
          <w:sz w:val="20"/>
          <w:szCs w:val="20"/>
        </w:rPr>
      </w:pPr>
      <w:r w:rsidRPr="002F70F9">
        <w:rPr>
          <w:rFonts w:ascii="Tahoma" w:eastAsia="Calibri" w:hAnsi="Tahoma" w:cs="Tahoma"/>
          <w:bCs/>
          <w:sz w:val="20"/>
          <w:szCs w:val="20"/>
        </w:rPr>
        <w:t>-</w:t>
      </w:r>
      <w:r w:rsidR="00EF7A27" w:rsidRPr="002F70F9">
        <w:rPr>
          <w:rFonts w:ascii="Tahoma" w:hAnsi="Tahoma" w:cs="Tahoma"/>
          <w:sz w:val="20"/>
          <w:szCs w:val="20"/>
        </w:rPr>
        <w:t xml:space="preserve"> </w:t>
      </w:r>
      <w:r w:rsidR="007A4349" w:rsidRPr="002F70F9">
        <w:rPr>
          <w:rFonts w:ascii="Tahoma" w:eastAsia="Calibri" w:hAnsi="Tahoma" w:cs="Tahoma"/>
          <w:bCs/>
          <w:sz w:val="20"/>
          <w:szCs w:val="20"/>
        </w:rPr>
        <w:t>п</w:t>
      </w:r>
      <w:r w:rsidR="00D71567" w:rsidRPr="002F70F9">
        <w:rPr>
          <w:rFonts w:ascii="Tahoma" w:eastAsia="Calibri" w:hAnsi="Tahoma" w:cs="Tahoma"/>
          <w:bCs/>
          <w:sz w:val="20"/>
          <w:szCs w:val="20"/>
        </w:rPr>
        <w:t>аспорт</w:t>
      </w:r>
      <w:r w:rsidR="002B59B5" w:rsidRPr="002F70F9">
        <w:rPr>
          <w:rFonts w:ascii="Tahoma" w:eastAsia="Calibri" w:hAnsi="Tahoma" w:cs="Tahoma"/>
          <w:bCs/>
          <w:sz w:val="20"/>
          <w:szCs w:val="20"/>
        </w:rPr>
        <w:t>а</w:t>
      </w:r>
      <w:r w:rsidR="00D71567" w:rsidRPr="002F70F9">
        <w:rPr>
          <w:rFonts w:ascii="Tahoma" w:eastAsia="Calibri" w:hAnsi="Tahoma" w:cs="Tahoma"/>
          <w:bCs/>
          <w:sz w:val="20"/>
          <w:szCs w:val="20"/>
        </w:rPr>
        <w:t xml:space="preserve"> </w:t>
      </w:r>
      <w:r w:rsidR="00900DC7" w:rsidRPr="002F70F9">
        <w:rPr>
          <w:rFonts w:ascii="Tahoma" w:eastAsia="Calibri" w:hAnsi="Tahoma" w:cs="Tahoma"/>
          <w:bCs/>
          <w:sz w:val="20"/>
          <w:szCs w:val="20"/>
        </w:rPr>
        <w:t>на Товар</w:t>
      </w:r>
      <w:r w:rsidRPr="002F70F9">
        <w:rPr>
          <w:rFonts w:ascii="Tahoma" w:eastAsia="Calibri" w:hAnsi="Tahoma" w:cs="Tahoma"/>
          <w:bCs/>
          <w:sz w:val="20"/>
          <w:szCs w:val="20"/>
        </w:rPr>
        <w:t xml:space="preserve">; </w:t>
      </w:r>
      <w:r w:rsidR="00D71567" w:rsidRPr="002F70F9">
        <w:rPr>
          <w:rFonts w:ascii="Tahoma" w:eastAsia="Calibri" w:hAnsi="Tahoma" w:cs="Tahoma"/>
          <w:bCs/>
          <w:sz w:val="20"/>
          <w:szCs w:val="20"/>
        </w:rPr>
        <w:br/>
        <w:t>-</w:t>
      </w:r>
      <w:r w:rsidR="00D71567" w:rsidRPr="002F70F9">
        <w:rPr>
          <w:rFonts w:ascii="Tahoma" w:hAnsi="Tahoma" w:cs="Tahoma"/>
          <w:sz w:val="20"/>
          <w:szCs w:val="20"/>
        </w:rPr>
        <w:t xml:space="preserve"> </w:t>
      </w:r>
      <w:r w:rsidR="002B59B5" w:rsidRPr="002F70F9">
        <w:rPr>
          <w:rFonts w:ascii="Tahoma" w:hAnsi="Tahoma" w:cs="Tahoma"/>
          <w:sz w:val="20"/>
          <w:szCs w:val="20"/>
        </w:rPr>
        <w:t>руководство по эксплуатации;</w:t>
      </w:r>
    </w:p>
    <w:p w14:paraId="58A6A1EB" w14:textId="2F65DCEC" w:rsidR="00D71567" w:rsidRPr="002F70F9" w:rsidRDefault="002B59B5" w:rsidP="00D71567">
      <w:pPr>
        <w:tabs>
          <w:tab w:val="left" w:pos="993"/>
        </w:tabs>
        <w:spacing w:after="0"/>
        <w:ind w:left="709"/>
        <w:rPr>
          <w:rFonts w:ascii="Tahoma" w:eastAsia="Calibri" w:hAnsi="Tahoma" w:cs="Tahoma"/>
          <w:bCs/>
          <w:sz w:val="20"/>
          <w:szCs w:val="20"/>
        </w:rPr>
      </w:pPr>
      <w:r w:rsidRPr="002F70F9">
        <w:rPr>
          <w:rFonts w:ascii="Tahoma" w:hAnsi="Tahoma" w:cs="Tahoma"/>
          <w:sz w:val="20"/>
          <w:szCs w:val="20"/>
        </w:rPr>
        <w:t>- гарантийные талоны</w:t>
      </w:r>
      <w:r w:rsidR="00D71567" w:rsidRPr="002F70F9">
        <w:rPr>
          <w:rFonts w:ascii="Tahoma" w:eastAsia="Calibri" w:hAnsi="Tahoma" w:cs="Tahoma"/>
          <w:bCs/>
          <w:sz w:val="20"/>
          <w:szCs w:val="20"/>
        </w:rPr>
        <w:t xml:space="preserve"> на Товар; </w:t>
      </w:r>
    </w:p>
    <w:p w14:paraId="3E8ABB78" w14:textId="54F66B2E" w:rsidR="00EF7A27" w:rsidRDefault="00200480" w:rsidP="00200480">
      <w:pPr>
        <w:tabs>
          <w:tab w:val="left" w:pos="993"/>
        </w:tabs>
        <w:spacing w:after="0"/>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языке, либо иметь перевод на русск</w:t>
      </w:r>
      <w:r w:rsidR="00371454">
        <w:rPr>
          <w:rFonts w:ascii="Tahoma" w:eastAsia="Calibri" w:hAnsi="Tahoma" w:cs="Tahoma"/>
          <w:bCs/>
          <w:sz w:val="20"/>
        </w:rPr>
        <w:t>ий</w:t>
      </w:r>
      <w:r>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59B40ED" w14:textId="640E0F20" w:rsidR="00EF7A27" w:rsidRDefault="00EF7A27"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2C586B">
        <w:rPr>
          <w:szCs w:val="24"/>
        </w:rPr>
        <w:t>________________________</w:t>
      </w:r>
      <w:r w:rsidRPr="00EF7A27">
        <w:rPr>
          <w:szCs w:val="24"/>
        </w:rPr>
        <w:t xml:space="preserve"> с даты приемки товара Покупателем</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5FC7C020" w:rsidR="003C6A25" w:rsidRPr="009C526D" w:rsidRDefault="003C6A25" w:rsidP="00371454">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1454">
              <w:rPr>
                <w:sz w:val="20"/>
                <w:szCs w:val="20"/>
              </w:rPr>
              <w:t>30</w:t>
            </w:r>
            <w:r w:rsidR="00663C60">
              <w:rPr>
                <w:bCs/>
                <w:sz w:val="20"/>
                <w:szCs w:val="20"/>
              </w:rPr>
              <w:t xml:space="preserve"> </w:t>
            </w:r>
            <w:r w:rsidRPr="00CD66E6">
              <w:rPr>
                <w:bCs/>
                <w:sz w:val="20"/>
                <w:szCs w:val="20"/>
              </w:rPr>
              <w:t xml:space="preserve">дней </w:t>
            </w:r>
            <w:r w:rsidRPr="00CD66E6">
              <w:rPr>
                <w:bCs/>
                <w:iCs/>
                <w:sz w:val="20"/>
                <w:szCs w:val="20"/>
              </w:rPr>
              <w:t xml:space="preserve">с даты подписания договора </w:t>
            </w:r>
          </w:p>
        </w:tc>
      </w:tr>
    </w:tbl>
    <w:p w14:paraId="2B66A64B" w14:textId="7373E55F" w:rsidR="00D72D11" w:rsidRDefault="003C6A25" w:rsidP="00D71567">
      <w:pPr>
        <w:numPr>
          <w:ilvl w:val="0"/>
          <w:numId w:val="1"/>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 xml:space="preserve">Товар является новым, (ранее никем не использовался), </w:t>
      </w:r>
      <w:r w:rsidR="00D71567" w:rsidRPr="00D71567">
        <w:rPr>
          <w:rFonts w:ascii="Tahoma" w:eastAsia="Calibri" w:hAnsi="Tahoma" w:cs="Tahoma"/>
          <w:bCs/>
          <w:sz w:val="20"/>
          <w:szCs w:val="20"/>
        </w:rPr>
        <w:t>не ранее 2024 года выпуска</w:t>
      </w:r>
      <w:r w:rsidR="00D71567">
        <w:rPr>
          <w:rFonts w:ascii="Tahoma" w:eastAsia="Calibri" w:hAnsi="Tahoma" w:cs="Tahoma"/>
          <w:bCs/>
          <w:sz w:val="20"/>
          <w:szCs w:val="20"/>
        </w:rPr>
        <w:t>,</w:t>
      </w:r>
      <w:r w:rsidR="00186FE9">
        <w:rPr>
          <w:rFonts w:ascii="Tahoma" w:eastAsia="Calibri" w:hAnsi="Tahoma" w:cs="Tahoma"/>
          <w:bCs/>
          <w:sz w:val="20"/>
          <w:szCs w:val="20"/>
        </w:rPr>
        <w:t xml:space="preserve"> </w:t>
      </w:r>
      <w:r w:rsidR="00937326">
        <w:rPr>
          <w:rFonts w:ascii="Tahoma" w:eastAsia="Calibri" w:hAnsi="Tahoma" w:cs="Tahoma"/>
          <w:bCs/>
          <w:sz w:val="20"/>
          <w:szCs w:val="20"/>
        </w:rPr>
        <w:t>не восстановленный,</w:t>
      </w:r>
      <w:r w:rsidR="00D71567" w:rsidRPr="00D71567">
        <w:rPr>
          <w:rFonts w:ascii="Tahoma" w:eastAsia="Calibri" w:hAnsi="Tahoma" w:cs="Tahoma"/>
          <w:bCs/>
          <w:sz w:val="20"/>
          <w:szCs w:val="20"/>
        </w:rPr>
        <w:t xml:space="preserve"> </w:t>
      </w:r>
      <w:r w:rsidRPr="008F2718">
        <w:rPr>
          <w:rFonts w:ascii="Tahoma" w:eastAsia="Calibri" w:hAnsi="Tahoma" w:cs="Tahoma"/>
          <w:bCs/>
          <w:sz w:val="20"/>
          <w:szCs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D71567">
        <w:rPr>
          <w:rFonts w:ascii="Tahoma" w:eastAsia="Calibri" w:hAnsi="Tahoma" w:cs="Tahoma"/>
          <w:bCs/>
          <w:sz w:val="20"/>
          <w:szCs w:val="20"/>
        </w:rPr>
        <w:t xml:space="preserve"> </w:t>
      </w:r>
      <w:r w:rsidR="00EF7A27">
        <w:rPr>
          <w:rFonts w:ascii="Tahoma" w:eastAsia="Calibri" w:hAnsi="Tahoma" w:cs="Tahoma"/>
          <w:bCs/>
          <w:sz w:val="20"/>
          <w:szCs w:val="20"/>
        </w:rPr>
        <w:br/>
      </w:r>
      <w:r w:rsidR="00EF7A27">
        <w:t xml:space="preserve">                </w:t>
      </w:r>
    </w:p>
    <w:sectPr w:rsidR="00D72D11">
      <w:footerReference w:type="even" r:id="rId10"/>
      <w:footerReference w:type="default" r:id="rId11"/>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F6429" w14:textId="77777777" w:rsidR="00824001" w:rsidRDefault="00824001" w:rsidP="003C6A25">
      <w:pPr>
        <w:spacing w:after="0" w:line="240" w:lineRule="auto"/>
      </w:pPr>
      <w:r>
        <w:separator/>
      </w:r>
    </w:p>
  </w:endnote>
  <w:endnote w:type="continuationSeparator" w:id="0">
    <w:p w14:paraId="7DD10204" w14:textId="77777777" w:rsidR="00824001" w:rsidRDefault="00824001"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32196F5F" w:rsidR="003C6A25" w:rsidRDefault="003C6A25">
        <w:pPr>
          <w:pStyle w:val="a4"/>
          <w:jc w:val="right"/>
        </w:pPr>
        <w:r>
          <w:fldChar w:fldCharType="begin"/>
        </w:r>
        <w:r>
          <w:instrText>PAGE   \* MERGEFORMAT</w:instrText>
        </w:r>
        <w:r>
          <w:fldChar w:fldCharType="separate"/>
        </w:r>
        <w:r w:rsidR="002F70F9">
          <w:rPr>
            <w:noProof/>
          </w:rPr>
          <w:t>10</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070B8" w14:textId="77777777" w:rsidR="00824001" w:rsidRDefault="00824001" w:rsidP="003C6A25">
      <w:pPr>
        <w:spacing w:after="0" w:line="240" w:lineRule="auto"/>
      </w:pPr>
      <w:r>
        <w:separator/>
      </w:r>
    </w:p>
  </w:footnote>
  <w:footnote w:type="continuationSeparator" w:id="0">
    <w:p w14:paraId="5A7B1F56" w14:textId="77777777" w:rsidR="00824001" w:rsidRDefault="00824001"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AD83FA7" w14:textId="77777777" w:rsidR="00187959" w:rsidRPr="00057BEF" w:rsidRDefault="00187959">
      <w:pPr>
        <w:pStyle w:val="a6"/>
      </w:pPr>
      <w:r>
        <w:rPr>
          <w:rStyle w:val="a8"/>
        </w:rPr>
        <w:footnoteRef/>
      </w:r>
      <w:r>
        <w:t xml:space="preserve"> Для субъектов МСП. </w:t>
      </w:r>
    </w:p>
  </w:footnote>
  <w:footnote w:id="12">
    <w:p w14:paraId="650EBBF0" w14:textId="77777777" w:rsidR="00187959" w:rsidRDefault="00187959">
      <w:pPr>
        <w:pStyle w:val="a6"/>
      </w:pPr>
      <w:r>
        <w:rPr>
          <w:rStyle w:val="a8"/>
        </w:rPr>
        <w:footnoteRef/>
      </w:r>
      <w:r>
        <w:t xml:space="preserve"> Для остальных участников. </w:t>
      </w:r>
    </w:p>
  </w:footnote>
  <w:footnote w:id="13">
    <w:p w14:paraId="4828B108" w14:textId="77777777" w:rsidR="00187959" w:rsidRPr="000E7C48" w:rsidRDefault="00187959"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4">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5">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6">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7">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8">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9">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20">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1">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2">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3">
    <w:p w14:paraId="53CE5F98"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2F361BD1" w14:textId="77777777" w:rsidR="003C6A25" w:rsidRPr="00C50032" w:rsidRDefault="003C6A25"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5">
    <w:p w14:paraId="49D5F359"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6">
    <w:p w14:paraId="2FE56FAE"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7">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185D64A9"/>
    <w:multiLevelType w:val="multilevel"/>
    <w:tmpl w:val="E76EE9FA"/>
    <w:lvl w:ilvl="0">
      <w:start w:val="7"/>
      <w:numFmt w:val="decimal"/>
      <w:lvlText w:val="%1."/>
      <w:lvlJc w:val="left"/>
      <w:pPr>
        <w:ind w:left="435" w:hanging="43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52EB0"/>
    <w:rsid w:val="00186FE9"/>
    <w:rsid w:val="00187959"/>
    <w:rsid w:val="00196255"/>
    <w:rsid w:val="00200480"/>
    <w:rsid w:val="002B59B5"/>
    <w:rsid w:val="002C586B"/>
    <w:rsid w:val="002E5F1C"/>
    <w:rsid w:val="002F70F9"/>
    <w:rsid w:val="003501D9"/>
    <w:rsid w:val="00371454"/>
    <w:rsid w:val="003C6A25"/>
    <w:rsid w:val="00442C96"/>
    <w:rsid w:val="00576DBA"/>
    <w:rsid w:val="005B1AB3"/>
    <w:rsid w:val="005F4474"/>
    <w:rsid w:val="006223DD"/>
    <w:rsid w:val="00663C60"/>
    <w:rsid w:val="00695272"/>
    <w:rsid w:val="007A4349"/>
    <w:rsid w:val="007D02C5"/>
    <w:rsid w:val="00824001"/>
    <w:rsid w:val="008757E0"/>
    <w:rsid w:val="008E3894"/>
    <w:rsid w:val="008E6D0F"/>
    <w:rsid w:val="008F2718"/>
    <w:rsid w:val="00900DC7"/>
    <w:rsid w:val="00915A7B"/>
    <w:rsid w:val="00937326"/>
    <w:rsid w:val="00A2060B"/>
    <w:rsid w:val="00A74E4C"/>
    <w:rsid w:val="00A778F7"/>
    <w:rsid w:val="00B13D28"/>
    <w:rsid w:val="00BA0F46"/>
    <w:rsid w:val="00D71567"/>
    <w:rsid w:val="00DB273B"/>
    <w:rsid w:val="00DC29D6"/>
    <w:rsid w:val="00DD2283"/>
    <w:rsid w:val="00E02ECF"/>
    <w:rsid w:val="00E3432B"/>
    <w:rsid w:val="00EC170C"/>
    <w:rsid w:val="00EF7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B13D2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B13D28"/>
    <w:rPr>
      <w:rFonts w:ascii="Segoe UI" w:hAnsi="Segoe UI" w:cs="Segoe UI"/>
      <w:sz w:val="18"/>
      <w:szCs w:val="18"/>
    </w:rPr>
  </w:style>
  <w:style w:type="paragraph" w:styleId="af4">
    <w:name w:val="annotation subject"/>
    <w:basedOn w:val="aa"/>
    <w:next w:val="aa"/>
    <w:link w:val="af5"/>
    <w:uiPriority w:val="99"/>
    <w:semiHidden/>
    <w:unhideWhenUsed/>
    <w:rsid w:val="00442C96"/>
    <w:rPr>
      <w:b/>
      <w:bCs/>
    </w:rPr>
  </w:style>
  <w:style w:type="character" w:customStyle="1" w:styleId="af5">
    <w:name w:val="Тема примечания Знак"/>
    <w:basedOn w:val="ab"/>
    <w:link w:val="af4"/>
    <w:uiPriority w:val="99"/>
    <w:semiHidden/>
    <w:rsid w:val="00442C9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3358</Words>
  <Characters>19147</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Вебер Эрика Александровна</cp:lastModifiedBy>
  <cp:revision>6</cp:revision>
  <dcterms:created xsi:type="dcterms:W3CDTF">2025-10-02T05:03:00Z</dcterms:created>
  <dcterms:modified xsi:type="dcterms:W3CDTF">2025-10-02T07:05:00Z</dcterms:modified>
</cp:coreProperties>
</file>